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6D3" w:rsidRPr="009F66D3" w:rsidRDefault="009F66D3" w:rsidP="009F66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F6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ZARZĄDZENIE  NR </w:t>
      </w:r>
      <w:r w:rsidR="00FD4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9F66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/201</w:t>
      </w:r>
      <w:r w:rsidR="00164D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9F66D3" w:rsidRPr="009F66D3" w:rsidRDefault="009F66D3" w:rsidP="009F66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Wielkopolskiego Wojewódzkiego Konserwatora Zabytków </w:t>
      </w:r>
    </w:p>
    <w:p w:rsidR="009F66D3" w:rsidRPr="009F66D3" w:rsidRDefault="009F66D3" w:rsidP="009F66D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14 marca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:rsidR="009F66D3" w:rsidRPr="009F66D3" w:rsidRDefault="009F66D3" w:rsidP="009F66D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66D3" w:rsidRDefault="009F66D3" w:rsidP="009552B0">
      <w:pPr>
        <w:tabs>
          <w:tab w:val="left" w:pos="10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sprawie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odwołania </w:t>
      </w:r>
      <w:r w:rsidR="00C72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otwartego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konkursu </w:t>
      </w:r>
      <w:r w:rsidR="00C72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 </w:t>
      </w:r>
      <w:r w:rsid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ogłoszonego 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>na realizację zadań publicznych z zakresu ochrony dóbr kultury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obejmującego p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>opularyzacj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edukacj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zakresie ochrony zabytków i upowszechnianie wiedzy o historii i dziedzictwie kulturowym Wielkopolski</w:t>
      </w:r>
      <w:r w:rsid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9552B0" w:rsidRDefault="009552B0" w:rsidP="009552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11 ust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awy z dnia 24 kwietnia 2003 r. </w:t>
      </w:r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o działalności pożytku publicznego i o wolontariacie (</w:t>
      </w:r>
      <w:proofErr w:type="spellStart"/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Dz.U. z 2018, poz. 450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552B0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 się co następuje: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52B0" w:rsidRDefault="009552B0" w:rsidP="009552B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1D0" w:rsidRDefault="009552B0" w:rsidP="00731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§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Odwołuje się </w:t>
      </w:r>
      <w:r w:rsidR="00C72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otwarty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C72E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ogłoszon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ar-SA"/>
        </w:rPr>
        <w:t>y przez Wielkopolskiego Wojewódzkiego Konserwatora Zabytków dnia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164D6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>na realizację zadań publicznych z zakresu ochrony dóbr kultury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obejmując</w:t>
      </w:r>
      <w:r w:rsidR="00C72EE2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>opularyzacj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edukacj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zakresie ochrony zabytków i upowszechnianie wiedzy o historii i dziedzictwie kulturowym Wielkopolski</w:t>
      </w:r>
      <w:r w:rsidR="007311D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F66D3" w:rsidRPr="009F66D3" w:rsidRDefault="007311D0" w:rsidP="007311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2. </w:t>
      </w:r>
      <w:r w:rsidR="009F66D3" w:rsidRPr="009F66D3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</w:t>
      </w:r>
    </w:p>
    <w:p w:rsidR="009F66D3" w:rsidRPr="009F66D3" w:rsidRDefault="009F66D3" w:rsidP="009F66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11D0" w:rsidRDefault="007311D0" w:rsidP="0073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D0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7311D0" w:rsidRDefault="007311D0" w:rsidP="00731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D0">
        <w:rPr>
          <w:rFonts w:ascii="Times New Roman" w:hAnsi="Times New Roman" w:cs="Times New Roman"/>
          <w:sz w:val="24"/>
          <w:szCs w:val="24"/>
        </w:rPr>
        <w:t xml:space="preserve">W dniu </w:t>
      </w:r>
      <w:r w:rsidR="00164D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4D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6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Wielkopolski Wojewódzki Konserwator Zabytków wydał zarządzenie nr </w:t>
      </w:r>
      <w:r w:rsidR="00164D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6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311D0">
        <w:rPr>
          <w:rFonts w:ascii="Times New Roman" w:hAnsi="Times New Roman" w:cs="Times New Roman"/>
          <w:sz w:val="24"/>
          <w:szCs w:val="24"/>
        </w:rPr>
        <w:t>nadania regulaminu wewnętrznego w Wojewódzkim Urzędz</w:t>
      </w:r>
      <w:r w:rsidR="00C72EE2">
        <w:rPr>
          <w:rFonts w:ascii="Times New Roman" w:hAnsi="Times New Roman" w:cs="Times New Roman"/>
          <w:sz w:val="24"/>
          <w:szCs w:val="24"/>
        </w:rPr>
        <w:t xml:space="preserve">ie Ochrony Zabytków w Poznaniu w sprawie zasad przyznawania przez </w:t>
      </w:r>
      <w:r w:rsidRPr="007311D0">
        <w:rPr>
          <w:rFonts w:ascii="Times New Roman" w:hAnsi="Times New Roman" w:cs="Times New Roman"/>
          <w:sz w:val="24"/>
          <w:szCs w:val="24"/>
        </w:rPr>
        <w:t>Wielkopolskiego  Wojewódzkiego Konserwatora Zabytków  w  201</w:t>
      </w:r>
      <w:r w:rsidR="00164D67">
        <w:rPr>
          <w:rFonts w:ascii="Times New Roman" w:hAnsi="Times New Roman" w:cs="Times New Roman"/>
          <w:sz w:val="24"/>
          <w:szCs w:val="24"/>
        </w:rPr>
        <w:t>9</w:t>
      </w:r>
      <w:r w:rsidRPr="007311D0">
        <w:rPr>
          <w:rFonts w:ascii="Times New Roman" w:hAnsi="Times New Roman" w:cs="Times New Roman"/>
          <w:sz w:val="24"/>
          <w:szCs w:val="24"/>
        </w:rPr>
        <w:t xml:space="preserve"> r. dotacji na realizację zadań publicznych z zakresu ochrony dóbr kultury w ramach przyznawanych środków budżetowych</w:t>
      </w:r>
      <w:r>
        <w:rPr>
          <w:rFonts w:ascii="Times New Roman" w:hAnsi="Times New Roman" w:cs="Times New Roman"/>
          <w:sz w:val="24"/>
          <w:szCs w:val="24"/>
        </w:rPr>
        <w:t xml:space="preserve"> oraz zarządzenie nr </w:t>
      </w:r>
      <w:r w:rsidR="00164D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6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1D0">
        <w:rPr>
          <w:rFonts w:ascii="Times New Roman" w:hAnsi="Times New Roman" w:cs="Times New Roman"/>
          <w:sz w:val="24"/>
          <w:szCs w:val="24"/>
        </w:rPr>
        <w:t>w sprawie powołania komisji d.s. oceny merytorycznej wniosków oraz rozdziału środków finansowych na cele związane z ochroną zabytków i opieką nad zabytkami w ramach środków przyznanych przez Wojewodę Wielkopolskiego, pozostających w dyspozycji Wielkopolskiego  Wojewódzkiego Konserwatora Zabytków, zgodnie z ustawą o działalności pożytku publicznego i o wolontariacie z dn. 24 kwietnia 2003 r. (</w:t>
      </w:r>
      <w:proofErr w:type="spellStart"/>
      <w:r w:rsidRPr="007311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311D0">
        <w:rPr>
          <w:rFonts w:ascii="Times New Roman" w:hAnsi="Times New Roman" w:cs="Times New Roman"/>
          <w:sz w:val="24"/>
          <w:szCs w:val="24"/>
        </w:rPr>
        <w:t>. Dz.U. z 2018, poz. 450</w:t>
      </w:r>
      <w:r w:rsidR="00164D6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311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W tym samym dniu, a więc </w:t>
      </w:r>
      <w:r w:rsidR="00164D6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64D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6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na stronie internetowej Wojewódzkiego Urzędu Ochrony Zabytków w Poznaniu zostało umieszczone ogłoszenie w sprawie przedmiotowego</w:t>
      </w:r>
      <w:r w:rsidR="0090763E">
        <w:rPr>
          <w:rFonts w:ascii="Times New Roman" w:hAnsi="Times New Roman" w:cs="Times New Roman"/>
          <w:sz w:val="24"/>
          <w:szCs w:val="24"/>
        </w:rPr>
        <w:t xml:space="preserve"> otwartego</w:t>
      </w:r>
      <w:r>
        <w:rPr>
          <w:rFonts w:ascii="Times New Roman" w:hAnsi="Times New Roman" w:cs="Times New Roman"/>
          <w:sz w:val="24"/>
          <w:szCs w:val="24"/>
        </w:rPr>
        <w:t xml:space="preserve"> konkursu, jednakże omyłkowo </w:t>
      </w:r>
      <w:bookmarkStart w:id="0" w:name="_Hlk3382453"/>
      <w:r w:rsidR="00164D67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164D67" w:rsidRPr="00164D67">
        <w:rPr>
          <w:rFonts w:ascii="Times New Roman" w:hAnsi="Times New Roman" w:cs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</w:t>
      </w:r>
      <w:r w:rsidR="00164D67" w:rsidRPr="00164D67">
        <w:rPr>
          <w:rFonts w:ascii="Times New Roman" w:hAnsi="Times New Roman" w:cs="Times New Roman"/>
          <w:sz w:val="24"/>
          <w:szCs w:val="24"/>
        </w:rPr>
        <w:lastRenderedPageBreak/>
        <w:t>realizacji zadań publicznych oraz wzorów sprawozdań z wykonania tych zadań (Dz.U. z 2018 r., poz. 2057)</w:t>
      </w:r>
      <w:r w:rsidR="00164D67">
        <w:rPr>
          <w:rFonts w:ascii="Times New Roman" w:hAnsi="Times New Roman" w:cs="Times New Roman"/>
          <w:sz w:val="24"/>
          <w:szCs w:val="24"/>
        </w:rPr>
        <w:t xml:space="preserve"> zawierał </w:t>
      </w:r>
      <w:r w:rsidR="00336F7E">
        <w:rPr>
          <w:rFonts w:ascii="Times New Roman" w:hAnsi="Times New Roman" w:cs="Times New Roman"/>
          <w:sz w:val="24"/>
          <w:szCs w:val="24"/>
        </w:rPr>
        <w:t xml:space="preserve">informacje oraz </w:t>
      </w:r>
      <w:r w:rsidR="00164D67">
        <w:rPr>
          <w:rFonts w:ascii="Times New Roman" w:hAnsi="Times New Roman" w:cs="Times New Roman"/>
          <w:sz w:val="24"/>
          <w:szCs w:val="24"/>
        </w:rPr>
        <w:t>wz</w:t>
      </w:r>
      <w:r w:rsidR="00336F7E">
        <w:rPr>
          <w:rFonts w:ascii="Times New Roman" w:hAnsi="Times New Roman" w:cs="Times New Roman"/>
          <w:sz w:val="24"/>
          <w:szCs w:val="24"/>
        </w:rPr>
        <w:t>ory</w:t>
      </w:r>
      <w:r w:rsidR="00164D67">
        <w:rPr>
          <w:rFonts w:ascii="Times New Roman" w:hAnsi="Times New Roman" w:cs="Times New Roman"/>
          <w:sz w:val="24"/>
          <w:szCs w:val="24"/>
        </w:rPr>
        <w:t xml:space="preserve"> dokumentów obowiązujących dopiero od 01.03.2019 r.</w:t>
      </w:r>
      <w:bookmarkEnd w:id="0"/>
    </w:p>
    <w:p w:rsidR="00C72EE2" w:rsidRPr="007311D0" w:rsidRDefault="00C72EE2" w:rsidP="00731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powyższe zachodzi potrzeba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odwołania </w:t>
      </w:r>
      <w:r w:rsidR="0090763E">
        <w:rPr>
          <w:rFonts w:ascii="Times New Roman" w:hAnsi="Times New Roman" w:cs="Times New Roman"/>
          <w:sz w:val="24"/>
          <w:szCs w:val="24"/>
        </w:rPr>
        <w:t>ww. konkursu.</w:t>
      </w:r>
    </w:p>
    <w:sectPr w:rsidR="00C72EE2" w:rsidRPr="0073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1D"/>
    <w:rsid w:val="00164D67"/>
    <w:rsid w:val="001C47C6"/>
    <w:rsid w:val="00336F7E"/>
    <w:rsid w:val="003F68C0"/>
    <w:rsid w:val="007311D0"/>
    <w:rsid w:val="0090763E"/>
    <w:rsid w:val="009552B0"/>
    <w:rsid w:val="00973F1D"/>
    <w:rsid w:val="009F66D3"/>
    <w:rsid w:val="00AC29AD"/>
    <w:rsid w:val="00C72EE2"/>
    <w:rsid w:val="00CD2800"/>
    <w:rsid w:val="00D67527"/>
    <w:rsid w:val="00FD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D07F"/>
  <w15:docId w15:val="{501CE511-7398-48C6-BA50-7D8BA601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Świtoń</cp:lastModifiedBy>
  <cp:revision>6</cp:revision>
  <cp:lastPrinted>2019-03-13T14:17:00Z</cp:lastPrinted>
  <dcterms:created xsi:type="dcterms:W3CDTF">2018-07-24T09:18:00Z</dcterms:created>
  <dcterms:modified xsi:type="dcterms:W3CDTF">2019-03-14T09:32:00Z</dcterms:modified>
</cp:coreProperties>
</file>