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B2E" w:rsidRDefault="00127B2E" w:rsidP="00127B2E"/>
    <w:p w:rsidR="005A2239" w:rsidRDefault="00392674" w:rsidP="00D01243">
      <w:pPr>
        <w:spacing w:line="276" w:lineRule="auto"/>
      </w:pPr>
      <w:bookmarkStart w:id="0" w:name="_GoBack"/>
      <w:bookmarkEnd w:id="0"/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 xml:space="preserve">ust. </w:t>
      </w:r>
      <w:r w:rsidR="00CB3BE6">
        <w:t>3</w:t>
      </w:r>
      <w:r w:rsidR="00346A32">
        <w:t xml:space="preserve"> </w:t>
      </w:r>
      <w:r w:rsidRPr="00E814B4">
        <w:t>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 w:rsidR="00D01243">
        <w:t>2</w:t>
      </w:r>
      <w:r w:rsidR="005A2239" w:rsidRPr="005A2239">
        <w:t xml:space="preserve"> r., poz. </w:t>
      </w:r>
      <w:r w:rsidR="00D01243">
        <w:t>840</w:t>
      </w:r>
      <w:r w:rsidR="005A2239"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włączeni</w:t>
      </w:r>
      <w:r w:rsidR="00D01243">
        <w:t xml:space="preserve">u, na podstawie </w:t>
      </w:r>
      <w:r w:rsidR="00D01243" w:rsidRPr="00D01243">
        <w:t>Z</w:t>
      </w:r>
      <w:r w:rsidR="00D01243">
        <w:t xml:space="preserve">arządzenia </w:t>
      </w:r>
      <w:r w:rsidR="00D01243" w:rsidRPr="00D01243">
        <w:t xml:space="preserve"> N</w:t>
      </w:r>
      <w:r w:rsidR="00D01243">
        <w:t xml:space="preserve">r </w:t>
      </w:r>
      <w:r w:rsidR="00D01243" w:rsidRPr="00D01243">
        <w:t>10/WEZ/2022</w:t>
      </w:r>
      <w:r w:rsidR="00D01243">
        <w:t xml:space="preserve"> </w:t>
      </w:r>
      <w:r w:rsidR="00D01243" w:rsidRPr="00D01243">
        <w:t>z 10 maja 2022   r.</w:t>
      </w:r>
      <w:r w:rsidR="00D01243">
        <w:t xml:space="preserve">, </w:t>
      </w:r>
      <w:r w:rsidR="00CB3BE6">
        <w:t xml:space="preserve"> następujących</w:t>
      </w:r>
      <w:r w:rsidR="005A2239">
        <w:t xml:space="preserve"> kart ewidencyjn</w:t>
      </w:r>
      <w:r w:rsidR="00CB3BE6">
        <w:t>ych</w:t>
      </w:r>
      <w:r w:rsidR="005A2239">
        <w:t xml:space="preserve"> zabytku</w:t>
      </w:r>
      <w:r w:rsidR="00252D65">
        <w:t xml:space="preserve"> nieruchomego</w:t>
      </w:r>
      <w:r w:rsidR="005A2239">
        <w:t xml:space="preserve"> </w:t>
      </w:r>
      <w:r w:rsidR="00CB3BE6">
        <w:t>do</w:t>
      </w:r>
      <w:r w:rsidR="005A2239">
        <w:t xml:space="preserve"> wojewódzkiej ewidencji zabytków</w:t>
      </w:r>
      <w:r w:rsidR="00CB3BE6">
        <w:t>:</w:t>
      </w:r>
    </w:p>
    <w:p w:rsidR="00CB3BE6" w:rsidRPr="00CB3BE6" w:rsidRDefault="00CB3BE6" w:rsidP="00D01243">
      <w:pPr>
        <w:pStyle w:val="Akapitzlist"/>
        <w:numPr>
          <w:ilvl w:val="0"/>
          <w:numId w:val="2"/>
        </w:numPr>
        <w:spacing w:line="276" w:lineRule="auto"/>
      </w:pPr>
      <w:r w:rsidRPr="00CB3BE6">
        <w:t>Wieża ciśnień w zespole rzeźni miejskiej zlokalizowanej przy ul. Skockiej nr 14 w m. Wągrowiec, gm. Wągrowiec-Miasto, pow. wągrowiecki, na działce nr 3010 obręb Wągrowiec, id. 302801_1.0001.3010.</w:t>
      </w:r>
    </w:p>
    <w:p w:rsidR="00CB3BE6" w:rsidRPr="00CB3BE6" w:rsidRDefault="00CB3BE6" w:rsidP="00D01243">
      <w:pPr>
        <w:pStyle w:val="Akapitzlist"/>
        <w:numPr>
          <w:ilvl w:val="0"/>
          <w:numId w:val="2"/>
        </w:numPr>
        <w:spacing w:line="276" w:lineRule="auto"/>
      </w:pPr>
      <w:r w:rsidRPr="00CB3BE6">
        <w:t xml:space="preserve">Przedchłodnia i chłodnia w zespole rzeźni miejskiej zlokalizowanej przy ul. Skockiej nr 14 w m. Wągrowiec, gm. Wągrowiec-Miasto, pow. wągrowiecki, na działce nr 3010 obręb Wągrowiec, id. 302801_1.0001.3010. </w:t>
      </w:r>
    </w:p>
    <w:p w:rsidR="00CB3BE6" w:rsidRDefault="00CB3BE6" w:rsidP="00D01243">
      <w:pPr>
        <w:spacing w:line="276" w:lineRule="auto"/>
      </w:pPr>
    </w:p>
    <w:p w:rsidR="005A2239" w:rsidRPr="005A2239" w:rsidRDefault="005A2239" w:rsidP="005A2239">
      <w:pPr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054DC"/>
    <w:multiLevelType w:val="hybridMultilevel"/>
    <w:tmpl w:val="470C2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258D8"/>
    <w:multiLevelType w:val="hybridMultilevel"/>
    <w:tmpl w:val="2FAE7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03529"/>
    <w:rsid w:val="0005397C"/>
    <w:rsid w:val="000E2AA1"/>
    <w:rsid w:val="00127B2E"/>
    <w:rsid w:val="00151206"/>
    <w:rsid w:val="00225645"/>
    <w:rsid w:val="00252D65"/>
    <w:rsid w:val="00346A32"/>
    <w:rsid w:val="00392674"/>
    <w:rsid w:val="003A0E4A"/>
    <w:rsid w:val="00507995"/>
    <w:rsid w:val="00561755"/>
    <w:rsid w:val="00593442"/>
    <w:rsid w:val="005A2239"/>
    <w:rsid w:val="005D1DFA"/>
    <w:rsid w:val="007460BB"/>
    <w:rsid w:val="00801DA4"/>
    <w:rsid w:val="00887A3F"/>
    <w:rsid w:val="008910D3"/>
    <w:rsid w:val="00911980"/>
    <w:rsid w:val="00AC6F4C"/>
    <w:rsid w:val="00C02D4F"/>
    <w:rsid w:val="00C54269"/>
    <w:rsid w:val="00C94F2D"/>
    <w:rsid w:val="00CB3BE6"/>
    <w:rsid w:val="00D01243"/>
    <w:rsid w:val="00D717F9"/>
    <w:rsid w:val="00DA2575"/>
    <w:rsid w:val="00DF028B"/>
    <w:rsid w:val="00DF549E"/>
    <w:rsid w:val="00F52C46"/>
    <w:rsid w:val="00F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paragraph" w:styleId="Akapitzlist">
    <w:name w:val="List Paragraph"/>
    <w:basedOn w:val="Normalny"/>
    <w:uiPriority w:val="34"/>
    <w:qFormat/>
    <w:rsid w:val="00CB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5</cp:revision>
  <cp:lastPrinted>2020-04-17T07:36:00Z</cp:lastPrinted>
  <dcterms:created xsi:type="dcterms:W3CDTF">2022-05-11T12:42:00Z</dcterms:created>
  <dcterms:modified xsi:type="dcterms:W3CDTF">2022-05-16T10:25:00Z</dcterms:modified>
</cp:coreProperties>
</file>