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zamiarze wyłączenia karty ewidencyjnej zabytku</w:t>
      </w:r>
      <w:r w:rsidR="00252D65">
        <w:t xml:space="preserve"> nieruchomego</w:t>
      </w:r>
      <w:r w:rsidR="005A2239">
        <w:t xml:space="preserve"> – </w:t>
      </w:r>
      <w:r w:rsidR="007460BB" w:rsidRPr="007460BB">
        <w:t>owczarnia, obecnie chlewnia na terenie zespołu folwarcznego w m. Jastrowo, gmina Szamotuły, powiat szamotulski</w:t>
      </w:r>
      <w:r w:rsidR="00F52C46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151206"/>
    <w:rsid w:val="00225645"/>
    <w:rsid w:val="00252D65"/>
    <w:rsid w:val="00346A32"/>
    <w:rsid w:val="00392674"/>
    <w:rsid w:val="003A0E4A"/>
    <w:rsid w:val="005A2239"/>
    <w:rsid w:val="007460BB"/>
    <w:rsid w:val="00801DA4"/>
    <w:rsid w:val="00887A3F"/>
    <w:rsid w:val="00911980"/>
    <w:rsid w:val="00AC6F4C"/>
    <w:rsid w:val="00C02D4F"/>
    <w:rsid w:val="00C54269"/>
    <w:rsid w:val="00D717F9"/>
    <w:rsid w:val="00DF028B"/>
    <w:rsid w:val="00DF549E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2021-12-08T11:09:00Z</dcterms:created>
  <dcterms:modified xsi:type="dcterms:W3CDTF">2021-12-09T10:31:00Z</dcterms:modified>
</cp:coreProperties>
</file>